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8D2D" w14:textId="33EC985A" w:rsidR="00BA7470" w:rsidRDefault="00722D43">
      <w:pPr>
        <w:pStyle w:val="Standard"/>
        <w:jc w:val="both"/>
      </w:pPr>
      <w:r>
        <w:rPr>
          <w:rStyle w:val="Fontepargpadro"/>
          <w:rFonts w:ascii="Arimo" w:hAnsi="Arimo"/>
          <w:b/>
          <w:sz w:val="24"/>
          <w:szCs w:val="24"/>
          <w:u w:val="single"/>
        </w:rPr>
        <w:t xml:space="preserve">919.- </w:t>
      </w:r>
      <w:r w:rsidR="00743B62">
        <w:rPr>
          <w:rStyle w:val="Fontepargpadro"/>
          <w:rFonts w:ascii="Arimo" w:hAnsi="Arimo"/>
          <w:b/>
          <w:sz w:val="24"/>
          <w:szCs w:val="24"/>
          <w:u w:val="single"/>
        </w:rPr>
        <w:t xml:space="preserve">Caracterización de proteínas de helmintos parásitos durante el ciclo de vida de </w:t>
      </w:r>
      <w:proofErr w:type="spellStart"/>
      <w:r w:rsidR="00743B62">
        <w:rPr>
          <w:rStyle w:val="Fontepargpadro"/>
          <w:rFonts w:ascii="Arimo" w:hAnsi="Arimo"/>
          <w:b/>
          <w:i/>
          <w:iCs/>
          <w:sz w:val="24"/>
          <w:szCs w:val="24"/>
          <w:u w:val="single"/>
        </w:rPr>
        <w:t>Fasciola</w:t>
      </w:r>
      <w:proofErr w:type="spellEnd"/>
      <w:r w:rsidR="00743B62">
        <w:rPr>
          <w:rStyle w:val="Fontepargpadro"/>
          <w:rFonts w:ascii="Arimo" w:hAnsi="Arimo"/>
          <w:b/>
          <w:i/>
          <w:iCs/>
          <w:sz w:val="24"/>
          <w:szCs w:val="24"/>
          <w:u w:val="single"/>
        </w:rPr>
        <w:t xml:space="preserve"> </w:t>
      </w:r>
      <w:proofErr w:type="spellStart"/>
      <w:r w:rsidR="00743B62">
        <w:rPr>
          <w:rStyle w:val="Fontepargpadro"/>
          <w:rFonts w:ascii="Arimo" w:hAnsi="Arimo"/>
          <w:b/>
          <w:i/>
          <w:iCs/>
          <w:sz w:val="24"/>
          <w:szCs w:val="24"/>
          <w:u w:val="single"/>
        </w:rPr>
        <w:t>hepatica</w:t>
      </w:r>
      <w:proofErr w:type="spellEnd"/>
      <w:r w:rsidR="00743B62">
        <w:rPr>
          <w:rStyle w:val="Fontepargpadro"/>
          <w:rFonts w:ascii="Arimo" w:hAnsi="Arimo"/>
          <w:b/>
          <w:i/>
          <w:iCs/>
          <w:sz w:val="24"/>
          <w:szCs w:val="24"/>
          <w:u w:val="single"/>
        </w:rPr>
        <w:t>.</w:t>
      </w:r>
    </w:p>
    <w:p w14:paraId="71B94C5E" w14:textId="77777777" w:rsidR="00722D43" w:rsidRDefault="00722D43" w:rsidP="00722D43">
      <w:pPr>
        <w:pStyle w:val="Standard"/>
        <w:jc w:val="both"/>
      </w:pPr>
      <w:r>
        <w:rPr>
          <w:rStyle w:val="Fontepargpadro"/>
          <w:rFonts w:ascii="Arimo" w:hAnsi="Arimo"/>
          <w:b/>
          <w:sz w:val="24"/>
          <w:szCs w:val="24"/>
        </w:rPr>
        <w:t>Propuesta de Seminario de Investigación. Introducción a la Biología II de la Unidad de Biología Parasitaria 2020 (seminario 910)</w:t>
      </w:r>
    </w:p>
    <w:p w14:paraId="58FCC01A" w14:textId="77777777" w:rsidR="00BA7470" w:rsidRDefault="00743B62">
      <w:pPr>
        <w:pStyle w:val="Standard"/>
        <w:spacing w:line="240" w:lineRule="auto"/>
        <w:rPr>
          <w:rFonts w:ascii="Arimo" w:hAnsi="Arimo" w:hint="eastAsia"/>
          <w:b/>
          <w:color w:val="222222"/>
          <w:sz w:val="24"/>
          <w:szCs w:val="24"/>
        </w:rPr>
      </w:pPr>
      <w:r>
        <w:rPr>
          <w:rFonts w:ascii="Arimo" w:hAnsi="Arimo"/>
          <w:b/>
          <w:color w:val="222222"/>
          <w:sz w:val="24"/>
          <w:szCs w:val="24"/>
        </w:rPr>
        <w:t xml:space="preserve">1 - </w:t>
      </w:r>
      <w:r>
        <w:rPr>
          <w:rFonts w:ascii="Arimo" w:hAnsi="Arimo"/>
          <w:b/>
          <w:color w:val="222222"/>
          <w:sz w:val="24"/>
          <w:szCs w:val="24"/>
        </w:rPr>
        <w:t xml:space="preserve">Docente responsable: </w:t>
      </w:r>
      <w:r>
        <w:rPr>
          <w:rFonts w:ascii="Arimo" w:hAnsi="Arimo"/>
          <w:b/>
          <w:color w:val="222222"/>
          <w:sz w:val="24"/>
          <w:szCs w:val="24"/>
        </w:rPr>
        <w:br/>
      </w:r>
      <w:proofErr w:type="spellStart"/>
      <w:r>
        <w:rPr>
          <w:rFonts w:ascii="Arimo" w:hAnsi="Arimo"/>
          <w:b/>
          <w:color w:val="222222"/>
          <w:sz w:val="24"/>
          <w:szCs w:val="24"/>
        </w:rPr>
        <w:t>Dra</w:t>
      </w:r>
      <w:proofErr w:type="spellEnd"/>
      <w:r>
        <w:rPr>
          <w:rFonts w:ascii="Arimo" w:hAnsi="Arimo"/>
          <w:b/>
          <w:color w:val="222222"/>
          <w:sz w:val="24"/>
          <w:szCs w:val="24"/>
        </w:rPr>
        <w:t xml:space="preserve"> Estela Castillo </w:t>
      </w:r>
      <w:proofErr w:type="spellStart"/>
      <w:r>
        <w:rPr>
          <w:rFonts w:ascii="Arimo" w:hAnsi="Arimo"/>
          <w:b/>
          <w:color w:val="222222"/>
          <w:sz w:val="24"/>
          <w:szCs w:val="24"/>
        </w:rPr>
        <w:t>Prof</w:t>
      </w:r>
      <w:proofErr w:type="spellEnd"/>
      <w:r>
        <w:rPr>
          <w:rFonts w:ascii="Arimo" w:hAnsi="Arimo"/>
          <w:b/>
          <w:color w:val="222222"/>
          <w:sz w:val="24"/>
          <w:szCs w:val="24"/>
        </w:rPr>
        <w:t xml:space="preserve"> Agregado G4 y Dra. Patricia </w:t>
      </w:r>
      <w:proofErr w:type="spellStart"/>
      <w:r>
        <w:rPr>
          <w:rFonts w:ascii="Arimo" w:hAnsi="Arimo"/>
          <w:b/>
          <w:color w:val="222222"/>
          <w:sz w:val="24"/>
          <w:szCs w:val="24"/>
        </w:rPr>
        <w:t>Berasain</w:t>
      </w:r>
      <w:proofErr w:type="spellEnd"/>
      <w:r>
        <w:rPr>
          <w:rFonts w:ascii="Arimo" w:hAnsi="Arimo"/>
          <w:b/>
          <w:color w:val="222222"/>
          <w:sz w:val="24"/>
          <w:szCs w:val="24"/>
        </w:rPr>
        <w:t xml:space="preserve">, Asistente G2 de la Unidad de </w:t>
      </w:r>
      <w:proofErr w:type="spellStart"/>
      <w:r>
        <w:rPr>
          <w:rFonts w:ascii="Arimo" w:hAnsi="Arimo"/>
          <w:b/>
          <w:color w:val="222222"/>
          <w:sz w:val="24"/>
          <w:szCs w:val="24"/>
        </w:rPr>
        <w:t>Biologia</w:t>
      </w:r>
      <w:proofErr w:type="spellEnd"/>
      <w:r>
        <w:rPr>
          <w:rFonts w:ascii="Arimo" w:hAnsi="Arimo"/>
          <w:b/>
          <w:color w:val="222222"/>
          <w:sz w:val="24"/>
          <w:szCs w:val="24"/>
        </w:rPr>
        <w:t xml:space="preserve"> Parasitaria (UBP), Dto. de </w:t>
      </w:r>
      <w:proofErr w:type="spellStart"/>
      <w:r>
        <w:rPr>
          <w:rFonts w:ascii="Arimo" w:hAnsi="Arimo"/>
          <w:b/>
          <w:color w:val="222222"/>
          <w:sz w:val="24"/>
          <w:szCs w:val="24"/>
        </w:rPr>
        <w:t>Biologia</w:t>
      </w:r>
      <w:proofErr w:type="spellEnd"/>
      <w:r>
        <w:rPr>
          <w:rFonts w:ascii="Arimo" w:hAnsi="Arimo"/>
          <w:b/>
          <w:color w:val="222222"/>
          <w:sz w:val="24"/>
          <w:szCs w:val="24"/>
        </w:rPr>
        <w:t xml:space="preserve"> Celular y Molecular, </w:t>
      </w:r>
      <w:proofErr w:type="spellStart"/>
      <w:r>
        <w:rPr>
          <w:rFonts w:ascii="Arimo" w:hAnsi="Arimo"/>
          <w:b/>
          <w:color w:val="222222"/>
          <w:sz w:val="24"/>
          <w:szCs w:val="24"/>
        </w:rPr>
        <w:t>Fac</w:t>
      </w:r>
      <w:proofErr w:type="spellEnd"/>
      <w:r>
        <w:rPr>
          <w:rFonts w:ascii="Arimo" w:hAnsi="Arimo"/>
          <w:b/>
          <w:color w:val="222222"/>
          <w:sz w:val="24"/>
          <w:szCs w:val="24"/>
        </w:rPr>
        <w:t xml:space="preserve">. De Ciencias. Instituto de Higiene, Piso 1. </w:t>
      </w:r>
      <w:proofErr w:type="spellStart"/>
      <w:r>
        <w:rPr>
          <w:rFonts w:ascii="Arimo" w:hAnsi="Arimo"/>
          <w:b/>
          <w:color w:val="222222"/>
          <w:sz w:val="24"/>
          <w:szCs w:val="24"/>
        </w:rPr>
        <w:t>Av</w:t>
      </w:r>
      <w:proofErr w:type="spellEnd"/>
      <w:r>
        <w:rPr>
          <w:rFonts w:ascii="Arimo" w:hAnsi="Arimo"/>
          <w:b/>
          <w:color w:val="222222"/>
          <w:sz w:val="24"/>
          <w:szCs w:val="24"/>
        </w:rPr>
        <w:t xml:space="preserve"> Alfredo Navarro 3051</w:t>
      </w:r>
    </w:p>
    <w:p w14:paraId="73628D98" w14:textId="77777777" w:rsidR="00BA7470" w:rsidRDefault="00743B62">
      <w:pPr>
        <w:pStyle w:val="Standard"/>
        <w:spacing w:line="240" w:lineRule="auto"/>
        <w:jc w:val="both"/>
        <w:rPr>
          <w:rFonts w:ascii="Arial, Helvetica, sans-serif" w:hAnsi="Arial, Helvetica, sans-serif" w:hint="eastAsia"/>
          <w:b/>
          <w:color w:val="222222"/>
          <w:sz w:val="24"/>
          <w:u w:val="single"/>
        </w:rPr>
      </w:pPr>
      <w:r>
        <w:rPr>
          <w:rFonts w:ascii="Arial, Helvetica, sans-serif" w:hAnsi="Arial, Helvetica, sans-serif"/>
          <w:b/>
          <w:color w:val="222222"/>
          <w:sz w:val="24"/>
          <w:u w:val="single"/>
        </w:rPr>
        <w:t>cast</w:t>
      </w:r>
      <w:r>
        <w:rPr>
          <w:rFonts w:ascii="Arial, Helvetica, sans-serif" w:hAnsi="Arial, Helvetica, sans-serif"/>
          <w:b/>
          <w:color w:val="222222"/>
          <w:sz w:val="24"/>
          <w:u w:val="single"/>
        </w:rPr>
        <w:t>illo@fcien.edu.uy</w:t>
      </w:r>
    </w:p>
    <w:p w14:paraId="26DEEC7E" w14:textId="77777777" w:rsidR="00BA7470" w:rsidRDefault="00743B62">
      <w:pPr>
        <w:pStyle w:val="Standard"/>
        <w:spacing w:line="240" w:lineRule="auto"/>
        <w:jc w:val="both"/>
        <w:rPr>
          <w:rFonts w:ascii="Arial, Helvetica, sans-serif" w:hAnsi="Arial, Helvetica, sans-serif" w:hint="eastAsia"/>
          <w:b/>
          <w:color w:val="222222"/>
          <w:sz w:val="24"/>
          <w:u w:val="single"/>
        </w:rPr>
      </w:pPr>
      <w:hyperlink r:id="rId6" w:history="1">
        <w:r>
          <w:rPr>
            <w:rFonts w:ascii="Arial, Helvetica, sans-serif" w:hAnsi="Arial, Helvetica, sans-serif"/>
            <w:b/>
            <w:color w:val="222222"/>
            <w:sz w:val="24"/>
            <w:u w:val="single"/>
          </w:rPr>
          <w:t>pberasain@fcien.edu.uy</w:t>
        </w:r>
      </w:hyperlink>
    </w:p>
    <w:p w14:paraId="51236362" w14:textId="77777777" w:rsidR="00BA7470" w:rsidRDefault="00743B62">
      <w:pPr>
        <w:pStyle w:val="Standard"/>
        <w:spacing w:line="240" w:lineRule="auto"/>
        <w:jc w:val="both"/>
        <w:rPr>
          <w:rFonts w:ascii="Arimo" w:hAnsi="Arimo" w:hint="eastAsia"/>
          <w:b/>
          <w:color w:val="222222"/>
          <w:sz w:val="24"/>
          <w:szCs w:val="24"/>
        </w:rPr>
      </w:pPr>
      <w:r>
        <w:rPr>
          <w:rFonts w:ascii="Arimo" w:hAnsi="Arimo"/>
          <w:b/>
          <w:color w:val="222222"/>
          <w:sz w:val="24"/>
          <w:szCs w:val="24"/>
        </w:rPr>
        <w:t>Personal 099006523</w:t>
      </w:r>
    </w:p>
    <w:p w14:paraId="55A876A0" w14:textId="77777777" w:rsidR="00BA7470" w:rsidRDefault="00743B62">
      <w:pPr>
        <w:pStyle w:val="Standard"/>
        <w:spacing w:line="240" w:lineRule="auto"/>
        <w:jc w:val="both"/>
        <w:rPr>
          <w:rFonts w:ascii="Arimo" w:hAnsi="Arimo" w:hint="eastAsia"/>
          <w:b/>
          <w:color w:val="222222"/>
          <w:sz w:val="24"/>
          <w:szCs w:val="24"/>
        </w:rPr>
      </w:pPr>
      <w:r>
        <w:rPr>
          <w:rFonts w:ascii="Arimo" w:hAnsi="Arimo"/>
          <w:b/>
          <w:color w:val="222222"/>
          <w:sz w:val="24"/>
          <w:szCs w:val="24"/>
        </w:rPr>
        <w:t>Equipo docente:</w:t>
      </w:r>
    </w:p>
    <w:p w14:paraId="3ADBB1AA" w14:textId="77777777" w:rsidR="00BA7470" w:rsidRDefault="00743B62">
      <w:pPr>
        <w:pStyle w:val="Standard"/>
        <w:spacing w:line="240" w:lineRule="auto"/>
        <w:jc w:val="both"/>
        <w:rPr>
          <w:rFonts w:ascii="Arimo" w:hAnsi="Arimo" w:hint="eastAsia"/>
          <w:b/>
          <w:color w:val="222222"/>
          <w:sz w:val="24"/>
          <w:szCs w:val="24"/>
        </w:rPr>
      </w:pPr>
      <w:proofErr w:type="spellStart"/>
      <w:r>
        <w:rPr>
          <w:rFonts w:ascii="Arimo" w:hAnsi="Arimo"/>
          <w:b/>
          <w:color w:val="222222"/>
          <w:sz w:val="24"/>
          <w:szCs w:val="24"/>
        </w:rPr>
        <w:t>Dra</w:t>
      </w:r>
      <w:proofErr w:type="spellEnd"/>
      <w:r>
        <w:rPr>
          <w:rFonts w:ascii="Arimo" w:hAnsi="Arimo"/>
          <w:b/>
          <w:color w:val="222222"/>
          <w:sz w:val="24"/>
          <w:szCs w:val="24"/>
        </w:rPr>
        <w:t xml:space="preserve"> Patricia </w:t>
      </w:r>
      <w:proofErr w:type="spellStart"/>
      <w:r>
        <w:rPr>
          <w:rFonts w:ascii="Arimo" w:hAnsi="Arimo"/>
          <w:b/>
          <w:color w:val="222222"/>
          <w:sz w:val="24"/>
          <w:szCs w:val="24"/>
        </w:rPr>
        <w:t>Berasain</w:t>
      </w:r>
      <w:proofErr w:type="spellEnd"/>
      <w:r>
        <w:rPr>
          <w:rFonts w:ascii="Arimo" w:hAnsi="Arimo"/>
          <w:b/>
          <w:color w:val="222222"/>
          <w:sz w:val="24"/>
          <w:szCs w:val="24"/>
        </w:rPr>
        <w:t>, Asistente, UBP.</w:t>
      </w:r>
    </w:p>
    <w:p w14:paraId="193BA2EC" w14:textId="77777777" w:rsidR="00BA7470" w:rsidRDefault="00743B62">
      <w:pPr>
        <w:pStyle w:val="Standard"/>
        <w:spacing w:line="240" w:lineRule="auto"/>
        <w:jc w:val="both"/>
        <w:rPr>
          <w:rFonts w:ascii="Arimo" w:hAnsi="Arimo" w:hint="eastAsia"/>
          <w:b/>
          <w:color w:val="222222"/>
          <w:sz w:val="24"/>
          <w:szCs w:val="24"/>
        </w:rPr>
      </w:pPr>
      <w:proofErr w:type="spellStart"/>
      <w:r>
        <w:rPr>
          <w:rFonts w:ascii="Arimo" w:hAnsi="Arimo"/>
          <w:b/>
          <w:color w:val="222222"/>
          <w:sz w:val="24"/>
          <w:szCs w:val="24"/>
        </w:rPr>
        <w:t>Dra</w:t>
      </w:r>
      <w:proofErr w:type="spellEnd"/>
      <w:r>
        <w:rPr>
          <w:rFonts w:ascii="Arimo" w:hAnsi="Arimo"/>
          <w:b/>
          <w:color w:val="222222"/>
          <w:sz w:val="24"/>
          <w:szCs w:val="24"/>
        </w:rPr>
        <w:t xml:space="preserve"> Estela Castillo, </w:t>
      </w:r>
      <w:proofErr w:type="spellStart"/>
      <w:r>
        <w:rPr>
          <w:rFonts w:ascii="Arimo" w:hAnsi="Arimo"/>
          <w:b/>
          <w:color w:val="222222"/>
          <w:sz w:val="24"/>
          <w:szCs w:val="24"/>
        </w:rPr>
        <w:t>Prof</w:t>
      </w:r>
      <w:proofErr w:type="spellEnd"/>
      <w:r>
        <w:rPr>
          <w:rFonts w:ascii="Arimo" w:hAnsi="Arimo"/>
          <w:b/>
          <w:color w:val="222222"/>
          <w:sz w:val="24"/>
          <w:szCs w:val="24"/>
        </w:rPr>
        <w:t xml:space="preserve"> Agregado, UBP.</w:t>
      </w:r>
    </w:p>
    <w:p w14:paraId="1FE5FB3F" w14:textId="77777777" w:rsidR="00BA7470" w:rsidRDefault="00743B62">
      <w:pPr>
        <w:pStyle w:val="Standard"/>
        <w:spacing w:line="240" w:lineRule="auto"/>
        <w:jc w:val="both"/>
        <w:rPr>
          <w:rFonts w:ascii="Arimo" w:hAnsi="Arimo" w:hint="eastAsia"/>
          <w:b/>
          <w:color w:val="222222"/>
          <w:sz w:val="24"/>
          <w:szCs w:val="24"/>
        </w:rPr>
      </w:pPr>
      <w:proofErr w:type="spellStart"/>
      <w:r>
        <w:rPr>
          <w:rFonts w:ascii="Arimo" w:hAnsi="Arimo"/>
          <w:b/>
          <w:color w:val="222222"/>
          <w:sz w:val="24"/>
          <w:szCs w:val="24"/>
        </w:rPr>
        <w:t>Dra</w:t>
      </w:r>
      <w:proofErr w:type="spellEnd"/>
      <w:r>
        <w:rPr>
          <w:rFonts w:ascii="Arimo" w:hAnsi="Arimo"/>
          <w:b/>
          <w:color w:val="222222"/>
          <w:sz w:val="24"/>
          <w:szCs w:val="24"/>
        </w:rPr>
        <w:t xml:space="preserve"> Gabriela </w:t>
      </w:r>
      <w:proofErr w:type="spellStart"/>
      <w:r>
        <w:rPr>
          <w:rFonts w:ascii="Arimo" w:hAnsi="Arimo"/>
          <w:b/>
          <w:color w:val="222222"/>
          <w:sz w:val="24"/>
          <w:szCs w:val="24"/>
        </w:rPr>
        <w:t>Maggioli</w:t>
      </w:r>
      <w:proofErr w:type="spellEnd"/>
      <w:r>
        <w:rPr>
          <w:rFonts w:ascii="Arimo" w:hAnsi="Arimo"/>
          <w:b/>
          <w:color w:val="222222"/>
          <w:sz w:val="24"/>
          <w:szCs w:val="24"/>
        </w:rPr>
        <w:t>, Asistente UBP</w:t>
      </w:r>
    </w:p>
    <w:p w14:paraId="54E46C9D" w14:textId="77777777" w:rsidR="00BA7470" w:rsidRDefault="00743B62">
      <w:pPr>
        <w:pStyle w:val="Standard"/>
        <w:spacing w:line="240" w:lineRule="auto"/>
        <w:jc w:val="both"/>
        <w:rPr>
          <w:rFonts w:ascii="Arimo" w:hAnsi="Arimo" w:hint="eastAsia"/>
          <w:b/>
          <w:color w:val="222222"/>
          <w:sz w:val="24"/>
          <w:szCs w:val="24"/>
        </w:rPr>
      </w:pPr>
      <w:r>
        <w:rPr>
          <w:rFonts w:ascii="Arimo" w:hAnsi="Arimo"/>
          <w:b/>
          <w:color w:val="222222"/>
          <w:sz w:val="24"/>
          <w:szCs w:val="24"/>
        </w:rPr>
        <w:t xml:space="preserve">Renzo </w:t>
      </w:r>
      <w:proofErr w:type="spellStart"/>
      <w:r>
        <w:rPr>
          <w:rFonts w:ascii="Arimo" w:hAnsi="Arimo"/>
          <w:b/>
          <w:color w:val="222222"/>
          <w:sz w:val="24"/>
          <w:szCs w:val="24"/>
        </w:rPr>
        <w:t>Vetorazzi</w:t>
      </w:r>
      <w:proofErr w:type="spellEnd"/>
      <w:r>
        <w:rPr>
          <w:rFonts w:ascii="Arimo" w:hAnsi="Arimo"/>
          <w:b/>
          <w:color w:val="222222"/>
          <w:sz w:val="24"/>
          <w:szCs w:val="24"/>
        </w:rPr>
        <w:t>, Ayudante UBP</w:t>
      </w:r>
    </w:p>
    <w:p w14:paraId="5A279CDF" w14:textId="77777777" w:rsidR="00BA7470" w:rsidRDefault="00743B62">
      <w:pPr>
        <w:pStyle w:val="Standard"/>
        <w:spacing w:line="240" w:lineRule="auto"/>
        <w:jc w:val="both"/>
      </w:pPr>
      <w:r>
        <w:rPr>
          <w:rFonts w:ascii="Arimo" w:hAnsi="Arimo"/>
          <w:b/>
          <w:color w:val="222222"/>
          <w:sz w:val="24"/>
          <w:szCs w:val="24"/>
        </w:rPr>
        <w:t xml:space="preserve">Lic. </w:t>
      </w:r>
      <w:proofErr w:type="spellStart"/>
      <w:r>
        <w:rPr>
          <w:rFonts w:ascii="Arial, Helvetica, sans-serif" w:hAnsi="Arial, Helvetica, sans-serif"/>
          <w:color w:val="222222"/>
          <w:sz w:val="24"/>
        </w:rPr>
        <w:t>Jackeline</w:t>
      </w:r>
      <w:proofErr w:type="spellEnd"/>
      <w:r>
        <w:rPr>
          <w:rFonts w:ascii="Arial, Helvetica, sans-serif" w:hAnsi="Arial, Helvetica, sans-serif"/>
          <w:color w:val="222222"/>
          <w:sz w:val="24"/>
        </w:rPr>
        <w:t xml:space="preserve"> Checa </w:t>
      </w:r>
      <w:proofErr w:type="gramStart"/>
      <w:r>
        <w:rPr>
          <w:rFonts w:ascii="Arial, Helvetica, sans-serif" w:hAnsi="Arial, Helvetica, sans-serif"/>
          <w:color w:val="222222"/>
          <w:sz w:val="24"/>
        </w:rPr>
        <w:t>Flores</w:t>
      </w:r>
      <w:r>
        <w:t xml:space="preserve"> </w:t>
      </w:r>
      <w:r>
        <w:rPr>
          <w:rFonts w:ascii="Arimo" w:hAnsi="Arimo"/>
          <w:b/>
          <w:color w:val="222222"/>
          <w:sz w:val="24"/>
          <w:szCs w:val="24"/>
        </w:rPr>
        <w:t>,</w:t>
      </w:r>
      <w:proofErr w:type="gramEnd"/>
      <w:r>
        <w:rPr>
          <w:rFonts w:ascii="Arimo" w:hAnsi="Arimo"/>
          <w:b/>
          <w:color w:val="222222"/>
          <w:sz w:val="24"/>
          <w:szCs w:val="24"/>
        </w:rPr>
        <w:t xml:space="preserve"> estudiante de posgrado, UBP.</w:t>
      </w:r>
    </w:p>
    <w:p w14:paraId="3CBA0F0C" w14:textId="77777777" w:rsidR="00BA7470" w:rsidRDefault="00743B62">
      <w:pPr>
        <w:pStyle w:val="Standard"/>
        <w:spacing w:line="240" w:lineRule="auto"/>
        <w:jc w:val="both"/>
        <w:rPr>
          <w:rFonts w:ascii="Arimo" w:hAnsi="Arimo" w:hint="eastAsia"/>
          <w:b/>
          <w:color w:val="222222"/>
          <w:sz w:val="24"/>
          <w:szCs w:val="24"/>
        </w:rPr>
      </w:pPr>
      <w:r>
        <w:rPr>
          <w:rFonts w:ascii="Arimo" w:hAnsi="Arimo"/>
          <w:b/>
          <w:color w:val="222222"/>
          <w:sz w:val="24"/>
          <w:szCs w:val="24"/>
        </w:rPr>
        <w:t xml:space="preserve">Teléfonos Laboratorio UBP: directo 24801597, 24871288 </w:t>
      </w:r>
      <w:proofErr w:type="spellStart"/>
      <w:r>
        <w:rPr>
          <w:rFonts w:ascii="Arimo" w:hAnsi="Arimo"/>
          <w:b/>
          <w:color w:val="222222"/>
          <w:sz w:val="24"/>
          <w:szCs w:val="24"/>
        </w:rPr>
        <w:t>int</w:t>
      </w:r>
      <w:proofErr w:type="spellEnd"/>
      <w:r>
        <w:rPr>
          <w:rFonts w:ascii="Arimo" w:hAnsi="Arimo"/>
          <w:b/>
          <w:color w:val="222222"/>
          <w:sz w:val="24"/>
          <w:szCs w:val="24"/>
        </w:rPr>
        <w:t xml:space="preserve"> 1111</w:t>
      </w:r>
    </w:p>
    <w:p w14:paraId="48E018C0" w14:textId="77777777" w:rsidR="00BA7470" w:rsidRDefault="00743B62">
      <w:pPr>
        <w:pStyle w:val="Standard"/>
        <w:spacing w:after="0"/>
        <w:jc w:val="both"/>
        <w:rPr>
          <w:rFonts w:ascii="Arimo" w:hAnsi="Arimo" w:hint="eastAsia"/>
          <w:color w:val="222222"/>
          <w:sz w:val="24"/>
          <w:szCs w:val="24"/>
        </w:rPr>
      </w:pPr>
      <w:r>
        <w:rPr>
          <w:rFonts w:ascii="Arimo" w:hAnsi="Arimo"/>
          <w:color w:val="222222"/>
          <w:sz w:val="24"/>
          <w:szCs w:val="24"/>
        </w:rPr>
        <w:t>2 - Objetivo y principales abordajes propuestos</w:t>
      </w:r>
    </w:p>
    <w:p w14:paraId="58224BF9" w14:textId="77777777" w:rsidR="00BA7470" w:rsidRDefault="00743B62">
      <w:pPr>
        <w:pStyle w:val="Standard"/>
        <w:spacing w:after="0"/>
        <w:jc w:val="both"/>
        <w:rPr>
          <w:rFonts w:ascii="Arimo" w:hAnsi="Arimo" w:hint="eastAsia"/>
          <w:color w:val="222222"/>
          <w:sz w:val="24"/>
          <w:szCs w:val="24"/>
        </w:rPr>
      </w:pPr>
      <w:r>
        <w:rPr>
          <w:rFonts w:ascii="Arimo" w:hAnsi="Arimo"/>
          <w:color w:val="222222"/>
          <w:sz w:val="24"/>
          <w:szCs w:val="24"/>
        </w:rPr>
        <w:t xml:space="preserve">El objetivo de este curso es que los estudiantes </w:t>
      </w:r>
      <w:r>
        <w:rPr>
          <w:rFonts w:ascii="Arimo" w:hAnsi="Arimo"/>
          <w:color w:val="222222"/>
          <w:sz w:val="24"/>
          <w:szCs w:val="24"/>
        </w:rPr>
        <w:t xml:space="preserve">conozcan el fenómeno parasitario, </w:t>
      </w:r>
      <w:proofErr w:type="spellStart"/>
      <w:r>
        <w:rPr>
          <w:rFonts w:ascii="Arimo" w:hAnsi="Arimo"/>
          <w:color w:val="222222"/>
          <w:sz w:val="24"/>
          <w:szCs w:val="24"/>
        </w:rPr>
        <w:t>introduciendolos</w:t>
      </w:r>
      <w:proofErr w:type="spellEnd"/>
      <w:r>
        <w:rPr>
          <w:rFonts w:ascii="Arimo" w:hAnsi="Arimo"/>
          <w:color w:val="222222"/>
          <w:sz w:val="24"/>
          <w:szCs w:val="24"/>
        </w:rPr>
        <w:t xml:space="preserve"> en los aspectos básicos del mismo, la biología de los principales grupos, y de los helmintos de importancia sanitaria. Profundizaremos en el sistema muscular de los helmintos, lo que nos conduce a la propu</w:t>
      </w:r>
      <w:r>
        <w:rPr>
          <w:rFonts w:ascii="Arimo" w:hAnsi="Arimo"/>
          <w:color w:val="222222"/>
          <w:sz w:val="24"/>
          <w:szCs w:val="24"/>
        </w:rPr>
        <w:t xml:space="preserve">esta practica focalizada en el modelo de </w:t>
      </w:r>
      <w:proofErr w:type="spellStart"/>
      <w:r>
        <w:rPr>
          <w:rFonts w:ascii="Arimo" w:hAnsi="Arimo"/>
          <w:i/>
          <w:iCs/>
          <w:color w:val="222222"/>
          <w:sz w:val="24"/>
          <w:szCs w:val="24"/>
        </w:rPr>
        <w:t>Fasciola</w:t>
      </w:r>
      <w:proofErr w:type="spellEnd"/>
      <w:r>
        <w:rPr>
          <w:rFonts w:ascii="Arimo" w:hAnsi="Arimo"/>
          <w:i/>
          <w:iCs/>
          <w:color w:val="222222"/>
          <w:sz w:val="24"/>
          <w:szCs w:val="24"/>
        </w:rPr>
        <w:t xml:space="preserve"> </w:t>
      </w:r>
      <w:proofErr w:type="spellStart"/>
      <w:r>
        <w:rPr>
          <w:rFonts w:ascii="Arimo" w:hAnsi="Arimo"/>
          <w:i/>
          <w:iCs/>
          <w:color w:val="222222"/>
          <w:sz w:val="24"/>
          <w:szCs w:val="24"/>
        </w:rPr>
        <w:t>hepatica</w:t>
      </w:r>
      <w:proofErr w:type="spellEnd"/>
      <w:r>
        <w:rPr>
          <w:rFonts w:ascii="Arimo" w:hAnsi="Arimo"/>
          <w:color w:val="222222"/>
          <w:sz w:val="24"/>
          <w:szCs w:val="24"/>
        </w:rPr>
        <w:t>.</w:t>
      </w:r>
    </w:p>
    <w:p w14:paraId="36C98193" w14:textId="77777777" w:rsidR="00BA7470" w:rsidRDefault="00743B62">
      <w:pPr>
        <w:pStyle w:val="Standard"/>
        <w:jc w:val="both"/>
      </w:pPr>
      <w:r>
        <w:rPr>
          <w:rFonts w:ascii="Arimo" w:hAnsi="Arimo"/>
          <w:sz w:val="24"/>
          <w:szCs w:val="24"/>
        </w:rPr>
        <w:t xml:space="preserve">El sistema muscular presente en los helmintos parásitos participa activamente en los procesos de invasión, migración y transmisión que están en la base de un parasitismo exitoso. En este marco el </w:t>
      </w:r>
      <w:r>
        <w:rPr>
          <w:rFonts w:ascii="Arimo" w:hAnsi="Arimo"/>
          <w:sz w:val="24"/>
          <w:szCs w:val="24"/>
        </w:rPr>
        <w:t xml:space="preserve">presente seminario estará centrado en el caso particular de las proteínas musculares de </w:t>
      </w:r>
      <w:proofErr w:type="spellStart"/>
      <w:r>
        <w:rPr>
          <w:rStyle w:val="Fontepargpadro"/>
          <w:rFonts w:ascii="Arimo" w:hAnsi="Arimo"/>
          <w:i/>
          <w:sz w:val="24"/>
          <w:szCs w:val="24"/>
        </w:rPr>
        <w:t>Fasciola</w:t>
      </w:r>
      <w:proofErr w:type="spellEnd"/>
      <w:r>
        <w:rPr>
          <w:rStyle w:val="Fontepargpadro"/>
          <w:rFonts w:ascii="Arimo" w:hAnsi="Arimo"/>
          <w:i/>
          <w:sz w:val="24"/>
          <w:szCs w:val="24"/>
        </w:rPr>
        <w:t xml:space="preserve"> </w:t>
      </w:r>
      <w:proofErr w:type="spellStart"/>
      <w:r>
        <w:rPr>
          <w:rStyle w:val="Fontepargpadro"/>
          <w:rFonts w:ascii="Arimo" w:hAnsi="Arimo"/>
          <w:i/>
          <w:sz w:val="24"/>
          <w:szCs w:val="24"/>
        </w:rPr>
        <w:t>hepatica</w:t>
      </w:r>
      <w:proofErr w:type="spellEnd"/>
      <w:r>
        <w:rPr>
          <w:rFonts w:ascii="Arimo" w:hAnsi="Arimo"/>
          <w:sz w:val="24"/>
          <w:szCs w:val="24"/>
        </w:rPr>
        <w:t xml:space="preserve">, gusano trematodo de notoria relevancia en nuestro país debido a su impacto negativo sobre la producción agropecuaria.  Los estudiantes tomarán </w:t>
      </w:r>
      <w:r>
        <w:rPr>
          <w:rFonts w:ascii="Arimo" w:hAnsi="Arimo"/>
          <w:sz w:val="24"/>
          <w:szCs w:val="24"/>
        </w:rPr>
        <w:t xml:space="preserve">contacto con el ciclo </w:t>
      </w:r>
      <w:proofErr w:type="gramStart"/>
      <w:r>
        <w:rPr>
          <w:rFonts w:ascii="Arimo" w:hAnsi="Arimo"/>
          <w:sz w:val="24"/>
          <w:szCs w:val="24"/>
        </w:rPr>
        <w:t>biológico  siguiendo</w:t>
      </w:r>
      <w:proofErr w:type="gramEnd"/>
      <w:r>
        <w:rPr>
          <w:rFonts w:ascii="Arimo" w:hAnsi="Arimo"/>
          <w:sz w:val="24"/>
          <w:szCs w:val="24"/>
        </w:rPr>
        <w:t xml:space="preserve"> el desarrollo de huevo a </w:t>
      </w:r>
      <w:proofErr w:type="spellStart"/>
      <w:r>
        <w:rPr>
          <w:rFonts w:ascii="Arimo" w:hAnsi="Arimo"/>
          <w:sz w:val="24"/>
          <w:szCs w:val="24"/>
        </w:rPr>
        <w:t>miracidio</w:t>
      </w:r>
      <w:proofErr w:type="spellEnd"/>
      <w:r>
        <w:rPr>
          <w:rFonts w:ascii="Arimo" w:hAnsi="Arimo"/>
          <w:sz w:val="24"/>
          <w:szCs w:val="24"/>
        </w:rPr>
        <w:t xml:space="preserve">, y aprenderán técnicas básicas de histología, </w:t>
      </w:r>
      <w:proofErr w:type="spellStart"/>
      <w:r>
        <w:rPr>
          <w:rFonts w:ascii="Arimo" w:hAnsi="Arimo"/>
          <w:sz w:val="24"/>
          <w:szCs w:val="24"/>
        </w:rPr>
        <w:t>inmunolocalización</w:t>
      </w:r>
      <w:proofErr w:type="spellEnd"/>
      <w:r>
        <w:rPr>
          <w:rFonts w:ascii="Arimo" w:hAnsi="Arimo"/>
          <w:sz w:val="24"/>
          <w:szCs w:val="24"/>
        </w:rPr>
        <w:t xml:space="preserve"> de proteínas musculares por </w:t>
      </w:r>
      <w:proofErr w:type="spellStart"/>
      <w:r>
        <w:rPr>
          <w:rFonts w:ascii="Arimo" w:hAnsi="Arimo"/>
          <w:sz w:val="24"/>
          <w:szCs w:val="24"/>
        </w:rPr>
        <w:t>inmuohistoquimica</w:t>
      </w:r>
      <w:proofErr w:type="spellEnd"/>
      <w:r>
        <w:rPr>
          <w:rFonts w:ascii="Arimo" w:hAnsi="Arimo"/>
          <w:sz w:val="24"/>
          <w:szCs w:val="24"/>
        </w:rPr>
        <w:t xml:space="preserve"> e identificación de estructuras del gusano adulto.</w:t>
      </w:r>
    </w:p>
    <w:p w14:paraId="6B7CB061" w14:textId="77777777" w:rsidR="00BA7470" w:rsidRDefault="00BA7470">
      <w:pPr>
        <w:pStyle w:val="Standard"/>
        <w:spacing w:after="0"/>
        <w:jc w:val="both"/>
        <w:rPr>
          <w:rFonts w:ascii="Arimo" w:hAnsi="Arimo" w:hint="eastAsia"/>
          <w:color w:val="222222"/>
          <w:sz w:val="24"/>
          <w:szCs w:val="24"/>
        </w:rPr>
      </w:pPr>
    </w:p>
    <w:p w14:paraId="29875A1F" w14:textId="77777777" w:rsidR="00BA7470" w:rsidRDefault="00743B62">
      <w:pPr>
        <w:pStyle w:val="Standard"/>
        <w:spacing w:after="0"/>
        <w:jc w:val="both"/>
        <w:rPr>
          <w:rFonts w:ascii="Arimo" w:hAnsi="Arimo" w:hint="eastAsia"/>
          <w:color w:val="222222"/>
          <w:sz w:val="24"/>
          <w:szCs w:val="24"/>
        </w:rPr>
      </w:pPr>
      <w:r>
        <w:rPr>
          <w:rFonts w:ascii="Arimo" w:hAnsi="Arimo"/>
          <w:color w:val="222222"/>
          <w:sz w:val="24"/>
          <w:szCs w:val="24"/>
        </w:rPr>
        <w:t>3 - Fecha de re</w:t>
      </w:r>
      <w:r>
        <w:rPr>
          <w:rFonts w:ascii="Arimo" w:hAnsi="Arimo"/>
          <w:color w:val="222222"/>
          <w:sz w:val="24"/>
          <w:szCs w:val="24"/>
        </w:rPr>
        <w:t xml:space="preserve">alización tentativa: comienzo viernes 1 de octubre al 12 de noviembre del 2020. Modalidad de realización: </w:t>
      </w:r>
      <w:proofErr w:type="spellStart"/>
      <w:r>
        <w:rPr>
          <w:rFonts w:ascii="Arimo" w:hAnsi="Arimo"/>
          <w:color w:val="222222"/>
          <w:sz w:val="24"/>
          <w:szCs w:val="24"/>
        </w:rPr>
        <w:t>semi-presencial</w:t>
      </w:r>
      <w:proofErr w:type="spellEnd"/>
    </w:p>
    <w:p w14:paraId="48992BDB" w14:textId="77777777" w:rsidR="00BA7470" w:rsidRDefault="00743B62">
      <w:pPr>
        <w:pStyle w:val="Standard"/>
        <w:spacing w:after="0"/>
        <w:jc w:val="both"/>
        <w:rPr>
          <w:rFonts w:ascii="Arimo" w:hAnsi="Arimo" w:hint="eastAsia"/>
          <w:color w:val="222222"/>
          <w:sz w:val="24"/>
          <w:szCs w:val="24"/>
        </w:rPr>
      </w:pPr>
      <w:r>
        <w:rPr>
          <w:rFonts w:ascii="Arimo" w:hAnsi="Arimo"/>
          <w:color w:val="222222"/>
          <w:sz w:val="24"/>
          <w:szCs w:val="24"/>
        </w:rPr>
        <w:lastRenderedPageBreak/>
        <w:t>El seminario tendrá una parte teórica, y actividades de laboratorio. Los seminarios de clases teóricas (8) de 2h; y el práctico (35h).</w:t>
      </w:r>
      <w:r>
        <w:rPr>
          <w:rFonts w:ascii="Arimo" w:hAnsi="Arimo"/>
          <w:color w:val="222222"/>
          <w:sz w:val="24"/>
          <w:szCs w:val="24"/>
        </w:rPr>
        <w:t xml:space="preserve"> Las actividades prácticas completaran un total de 35 h de mesada en clases de lunes a viernes concentradas en las 2 primeras semanas de noviembre; el horario del práctico y </w:t>
      </w:r>
      <w:proofErr w:type="spellStart"/>
      <w:r>
        <w:rPr>
          <w:rFonts w:ascii="Arimo" w:hAnsi="Arimo"/>
          <w:color w:val="222222"/>
          <w:sz w:val="24"/>
          <w:szCs w:val="24"/>
        </w:rPr>
        <w:t>dias</w:t>
      </w:r>
      <w:proofErr w:type="spellEnd"/>
      <w:r>
        <w:rPr>
          <w:rFonts w:ascii="Arimo" w:hAnsi="Arimo"/>
          <w:color w:val="222222"/>
          <w:sz w:val="24"/>
          <w:szCs w:val="24"/>
        </w:rPr>
        <w:t xml:space="preserve"> a convenir con los estudiantes interesados que se inscriban.</w:t>
      </w:r>
    </w:p>
    <w:p w14:paraId="37344D2C" w14:textId="77777777" w:rsidR="00BA7470" w:rsidRDefault="00BA7470">
      <w:pPr>
        <w:pStyle w:val="Standard"/>
        <w:spacing w:after="0"/>
        <w:jc w:val="both"/>
        <w:rPr>
          <w:rFonts w:ascii="Arimo" w:hAnsi="Arimo" w:hint="eastAsia"/>
          <w:color w:val="222222"/>
          <w:sz w:val="24"/>
          <w:szCs w:val="24"/>
        </w:rPr>
      </w:pPr>
    </w:p>
    <w:p w14:paraId="6C8157F0" w14:textId="77777777" w:rsidR="00BA7470" w:rsidRDefault="00743B62">
      <w:pPr>
        <w:pStyle w:val="Standard"/>
        <w:spacing w:after="0"/>
        <w:jc w:val="both"/>
        <w:rPr>
          <w:rFonts w:ascii="Arimo" w:hAnsi="Arimo" w:hint="eastAsia"/>
          <w:color w:val="222222"/>
          <w:sz w:val="24"/>
          <w:szCs w:val="24"/>
        </w:rPr>
      </w:pPr>
      <w:r>
        <w:rPr>
          <w:rFonts w:ascii="Arimo" w:hAnsi="Arimo"/>
          <w:color w:val="222222"/>
          <w:sz w:val="24"/>
          <w:szCs w:val="24"/>
        </w:rPr>
        <w:t>Cronograma y Pr</w:t>
      </w:r>
      <w:r>
        <w:rPr>
          <w:rFonts w:ascii="Arimo" w:hAnsi="Arimo"/>
          <w:color w:val="222222"/>
          <w:sz w:val="24"/>
          <w:szCs w:val="24"/>
        </w:rPr>
        <w:t>ograma:</w:t>
      </w:r>
    </w:p>
    <w:p w14:paraId="391792EA" w14:textId="77777777" w:rsidR="00BA7470" w:rsidRDefault="00743B62">
      <w:pPr>
        <w:pStyle w:val="Textbody"/>
        <w:jc w:val="both"/>
        <w:rPr>
          <w:rFonts w:ascii="Arimo" w:hAnsi="Arimo" w:hint="eastAsia"/>
          <w:color w:val="222222"/>
          <w:sz w:val="24"/>
          <w:szCs w:val="24"/>
        </w:rPr>
      </w:pPr>
      <w:r>
        <w:rPr>
          <w:rFonts w:ascii="Arimo" w:hAnsi="Arimo"/>
          <w:b/>
          <w:bCs/>
          <w:color w:val="222222"/>
          <w:sz w:val="24"/>
          <w:szCs w:val="24"/>
        </w:rPr>
        <w:t>Fechas Teóricos</w:t>
      </w:r>
      <w:r>
        <w:rPr>
          <w:rFonts w:ascii="Arimo" w:hAnsi="Arimo"/>
          <w:color w:val="222222"/>
          <w:sz w:val="24"/>
          <w:szCs w:val="24"/>
        </w:rPr>
        <w:t xml:space="preserve">: </w:t>
      </w:r>
      <w:proofErr w:type="gramStart"/>
      <w:r>
        <w:rPr>
          <w:rFonts w:ascii="Arimo" w:hAnsi="Arimo"/>
          <w:color w:val="222222"/>
          <w:sz w:val="24"/>
          <w:szCs w:val="24"/>
        </w:rPr>
        <w:t>Martes</w:t>
      </w:r>
      <w:proofErr w:type="gramEnd"/>
      <w:r>
        <w:rPr>
          <w:rFonts w:ascii="Arimo" w:hAnsi="Arimo"/>
          <w:color w:val="222222"/>
          <w:sz w:val="24"/>
          <w:szCs w:val="24"/>
        </w:rPr>
        <w:t xml:space="preserve"> y jueves en Octubre (Salón Biblioteca, piso 1 </w:t>
      </w:r>
      <w:proofErr w:type="spellStart"/>
      <w:r>
        <w:rPr>
          <w:rFonts w:ascii="Arimo" w:hAnsi="Arimo"/>
          <w:color w:val="222222"/>
          <w:sz w:val="24"/>
          <w:szCs w:val="24"/>
        </w:rPr>
        <w:t>Inst</w:t>
      </w:r>
      <w:proofErr w:type="spellEnd"/>
      <w:r>
        <w:rPr>
          <w:rFonts w:ascii="Arimo" w:hAnsi="Arimo"/>
          <w:color w:val="222222"/>
          <w:sz w:val="24"/>
          <w:szCs w:val="24"/>
        </w:rPr>
        <w:t xml:space="preserve"> de Higiene o aula zoom):</w:t>
      </w:r>
    </w:p>
    <w:p w14:paraId="586BF73E" w14:textId="77777777" w:rsidR="00BA7470" w:rsidRDefault="00743B62">
      <w:pPr>
        <w:pStyle w:val="Textbody"/>
        <w:jc w:val="both"/>
        <w:rPr>
          <w:rFonts w:ascii="Arimo" w:hAnsi="Arimo" w:hint="eastAsia"/>
          <w:color w:val="222222"/>
          <w:sz w:val="24"/>
          <w:szCs w:val="24"/>
        </w:rPr>
      </w:pPr>
      <w:r>
        <w:rPr>
          <w:rFonts w:ascii="Arimo" w:hAnsi="Arimo"/>
          <w:color w:val="222222"/>
          <w:sz w:val="24"/>
          <w:szCs w:val="24"/>
        </w:rPr>
        <w:t>Jueves 1/10: Generalidades del parasitismo. De 14 a 16 h</w:t>
      </w:r>
    </w:p>
    <w:p w14:paraId="40F8F65E" w14:textId="77777777" w:rsidR="00BA7470" w:rsidRDefault="00743B62">
      <w:pPr>
        <w:pStyle w:val="Textbody"/>
        <w:jc w:val="both"/>
        <w:rPr>
          <w:rFonts w:ascii="Arimo" w:hAnsi="Arimo" w:hint="eastAsia"/>
          <w:color w:val="222222"/>
          <w:sz w:val="24"/>
          <w:szCs w:val="24"/>
        </w:rPr>
      </w:pPr>
      <w:r>
        <w:rPr>
          <w:rFonts w:ascii="Arimo" w:hAnsi="Arimo"/>
          <w:color w:val="222222"/>
          <w:sz w:val="24"/>
          <w:szCs w:val="24"/>
        </w:rPr>
        <w:t>Martes 5/10: Principales grupos de parásitos. De 14 a 16 h</w:t>
      </w:r>
    </w:p>
    <w:p w14:paraId="2A103CC1" w14:textId="77777777" w:rsidR="00BA7470" w:rsidRDefault="00743B62">
      <w:pPr>
        <w:pStyle w:val="Textbody"/>
        <w:jc w:val="both"/>
        <w:rPr>
          <w:rFonts w:ascii="Arimo" w:hAnsi="Arimo" w:hint="eastAsia"/>
          <w:color w:val="222222"/>
          <w:sz w:val="24"/>
          <w:szCs w:val="24"/>
        </w:rPr>
      </w:pPr>
      <w:r>
        <w:rPr>
          <w:rFonts w:ascii="Arimo" w:hAnsi="Arimo"/>
          <w:color w:val="222222"/>
          <w:sz w:val="24"/>
          <w:szCs w:val="24"/>
        </w:rPr>
        <w:t>Jueves 7/10: Platelmintos: cesto</w:t>
      </w:r>
      <w:r>
        <w:rPr>
          <w:rFonts w:ascii="Arimo" w:hAnsi="Arimo"/>
          <w:color w:val="222222"/>
          <w:sz w:val="24"/>
          <w:szCs w:val="24"/>
        </w:rPr>
        <w:t>dos y trematodos. De 14 a 16 h</w:t>
      </w:r>
    </w:p>
    <w:p w14:paraId="4BF79254" w14:textId="77777777" w:rsidR="00BA7470" w:rsidRDefault="00743B62">
      <w:pPr>
        <w:pStyle w:val="Textbody"/>
        <w:jc w:val="both"/>
        <w:rPr>
          <w:rFonts w:ascii="Arimo" w:hAnsi="Arimo" w:hint="eastAsia"/>
          <w:color w:val="222222"/>
          <w:sz w:val="24"/>
          <w:szCs w:val="24"/>
        </w:rPr>
      </w:pPr>
      <w:r>
        <w:rPr>
          <w:rFonts w:ascii="Arimo" w:hAnsi="Arimo"/>
          <w:color w:val="222222"/>
          <w:sz w:val="24"/>
          <w:szCs w:val="24"/>
        </w:rPr>
        <w:t xml:space="preserve">Martes 12/10: Generalidades de </w:t>
      </w:r>
      <w:proofErr w:type="spellStart"/>
      <w:r>
        <w:rPr>
          <w:rFonts w:ascii="Arimo" w:hAnsi="Arimo"/>
          <w:i/>
          <w:iCs/>
          <w:color w:val="222222"/>
          <w:sz w:val="24"/>
          <w:szCs w:val="24"/>
        </w:rPr>
        <w:t>Fasciola</w:t>
      </w:r>
      <w:proofErr w:type="spellEnd"/>
      <w:r>
        <w:rPr>
          <w:rFonts w:ascii="Arimo" w:hAnsi="Arimo"/>
          <w:i/>
          <w:iCs/>
          <w:color w:val="222222"/>
          <w:sz w:val="24"/>
          <w:szCs w:val="24"/>
        </w:rPr>
        <w:t xml:space="preserve"> </w:t>
      </w:r>
      <w:proofErr w:type="spellStart"/>
      <w:r>
        <w:rPr>
          <w:rFonts w:ascii="Arimo" w:hAnsi="Arimo"/>
          <w:i/>
          <w:iCs/>
          <w:color w:val="222222"/>
          <w:sz w:val="24"/>
          <w:szCs w:val="24"/>
        </w:rPr>
        <w:t>hepatica</w:t>
      </w:r>
      <w:proofErr w:type="spellEnd"/>
      <w:r>
        <w:rPr>
          <w:rFonts w:ascii="Arimo" w:hAnsi="Arimo"/>
          <w:i/>
          <w:iCs/>
          <w:color w:val="222222"/>
          <w:sz w:val="24"/>
          <w:szCs w:val="24"/>
        </w:rPr>
        <w:t>. De 14 a 16 h</w:t>
      </w:r>
    </w:p>
    <w:p w14:paraId="73B56EAA" w14:textId="77777777" w:rsidR="00BA7470" w:rsidRDefault="00743B62">
      <w:pPr>
        <w:pStyle w:val="Textbody"/>
        <w:jc w:val="both"/>
        <w:rPr>
          <w:rFonts w:ascii="Arimo" w:hAnsi="Arimo" w:hint="eastAsia"/>
          <w:color w:val="222222"/>
          <w:sz w:val="24"/>
          <w:szCs w:val="24"/>
        </w:rPr>
      </w:pPr>
      <w:r>
        <w:rPr>
          <w:rFonts w:ascii="Arimo" w:hAnsi="Arimo"/>
          <w:color w:val="222222"/>
          <w:sz w:val="24"/>
          <w:szCs w:val="24"/>
        </w:rPr>
        <w:t>Jueves 14/10: Métodos de estudio del fenómeno parasitario. De 14 a 16 h</w:t>
      </w:r>
    </w:p>
    <w:p w14:paraId="12635AE9" w14:textId="77777777" w:rsidR="00BA7470" w:rsidRDefault="00743B62">
      <w:pPr>
        <w:pStyle w:val="Textbody"/>
        <w:jc w:val="both"/>
        <w:rPr>
          <w:rFonts w:ascii="Arimo" w:hAnsi="Arimo" w:hint="eastAsia"/>
          <w:color w:val="222222"/>
          <w:sz w:val="24"/>
          <w:szCs w:val="24"/>
        </w:rPr>
      </w:pPr>
      <w:r>
        <w:rPr>
          <w:rFonts w:ascii="Arimo" w:hAnsi="Arimo"/>
          <w:color w:val="222222"/>
          <w:sz w:val="24"/>
          <w:szCs w:val="24"/>
        </w:rPr>
        <w:t xml:space="preserve">Martes 19/10: </w:t>
      </w:r>
      <w:proofErr w:type="spellStart"/>
      <w:r>
        <w:rPr>
          <w:rFonts w:ascii="Arimo" w:hAnsi="Arimo"/>
          <w:color w:val="222222"/>
          <w:sz w:val="24"/>
          <w:szCs w:val="24"/>
        </w:rPr>
        <w:t>Proteinas</w:t>
      </w:r>
      <w:proofErr w:type="spellEnd"/>
      <w:r>
        <w:rPr>
          <w:rFonts w:ascii="Arimo" w:hAnsi="Arimo"/>
          <w:color w:val="222222"/>
          <w:sz w:val="24"/>
          <w:szCs w:val="24"/>
        </w:rPr>
        <w:t xml:space="preserve"> musculares de helmintos</w:t>
      </w:r>
      <w:r>
        <w:rPr>
          <w:rFonts w:ascii="Arimo" w:hAnsi="Arimo"/>
          <w:i/>
          <w:iCs/>
          <w:color w:val="222222"/>
          <w:sz w:val="24"/>
          <w:szCs w:val="24"/>
        </w:rPr>
        <w:t>. De 14 a 16 h</w:t>
      </w:r>
    </w:p>
    <w:p w14:paraId="08A34688" w14:textId="77777777" w:rsidR="00BA7470" w:rsidRDefault="00743B62">
      <w:pPr>
        <w:pStyle w:val="Textbody"/>
        <w:jc w:val="both"/>
        <w:rPr>
          <w:rFonts w:ascii="Arimo" w:hAnsi="Arimo" w:hint="eastAsia"/>
          <w:color w:val="222222"/>
          <w:sz w:val="24"/>
          <w:szCs w:val="24"/>
        </w:rPr>
      </w:pPr>
      <w:r>
        <w:rPr>
          <w:rFonts w:ascii="Arimo" w:hAnsi="Arimo"/>
          <w:color w:val="222222"/>
          <w:sz w:val="24"/>
          <w:szCs w:val="24"/>
        </w:rPr>
        <w:t xml:space="preserve">Jueves 21/10: </w:t>
      </w:r>
      <w:proofErr w:type="spellStart"/>
      <w:r>
        <w:rPr>
          <w:rFonts w:ascii="Arimo" w:hAnsi="Arimo"/>
          <w:color w:val="222222"/>
          <w:sz w:val="24"/>
          <w:szCs w:val="24"/>
        </w:rPr>
        <w:t>Paramiosina</w:t>
      </w:r>
      <w:proofErr w:type="spellEnd"/>
      <w:r>
        <w:rPr>
          <w:rFonts w:ascii="Arimo" w:hAnsi="Arimo"/>
          <w:color w:val="222222"/>
          <w:sz w:val="24"/>
          <w:szCs w:val="24"/>
        </w:rPr>
        <w:t>. D</w:t>
      </w:r>
      <w:r>
        <w:rPr>
          <w:rFonts w:ascii="Arimo" w:hAnsi="Arimo"/>
          <w:color w:val="222222"/>
          <w:sz w:val="24"/>
          <w:szCs w:val="24"/>
        </w:rPr>
        <w:t>e 14 a 16 h.</w:t>
      </w:r>
    </w:p>
    <w:p w14:paraId="7AD5977C" w14:textId="77777777" w:rsidR="00BA7470" w:rsidRDefault="00743B62">
      <w:pPr>
        <w:pStyle w:val="Textbody"/>
        <w:jc w:val="both"/>
        <w:rPr>
          <w:rFonts w:ascii="Arimo" w:hAnsi="Arimo" w:hint="eastAsia"/>
          <w:color w:val="222222"/>
          <w:sz w:val="24"/>
          <w:szCs w:val="24"/>
        </w:rPr>
      </w:pPr>
      <w:r>
        <w:rPr>
          <w:rFonts w:ascii="Arimo" w:hAnsi="Arimo"/>
          <w:color w:val="222222"/>
          <w:sz w:val="24"/>
          <w:szCs w:val="24"/>
        </w:rPr>
        <w:t>Martes 26/10: Bases teóricas de la propuesta práctica. Formas de Comunicación Científica. De 14 a 16 h.</w:t>
      </w:r>
    </w:p>
    <w:p w14:paraId="6F216635" w14:textId="77777777" w:rsidR="00BA7470" w:rsidRDefault="00743B62">
      <w:pPr>
        <w:pStyle w:val="Textbody"/>
        <w:jc w:val="both"/>
        <w:rPr>
          <w:rFonts w:ascii="Arimo" w:hAnsi="Arimo" w:hint="eastAsia"/>
          <w:color w:val="222222"/>
          <w:sz w:val="24"/>
          <w:szCs w:val="24"/>
        </w:rPr>
      </w:pPr>
      <w:proofErr w:type="gramStart"/>
      <w:r>
        <w:rPr>
          <w:rFonts w:ascii="Arimo" w:hAnsi="Arimo"/>
          <w:color w:val="222222"/>
          <w:sz w:val="24"/>
          <w:szCs w:val="24"/>
        </w:rPr>
        <w:t>Total</w:t>
      </w:r>
      <w:proofErr w:type="gramEnd"/>
      <w:r>
        <w:rPr>
          <w:rFonts w:ascii="Arimo" w:hAnsi="Arimo"/>
          <w:color w:val="222222"/>
          <w:sz w:val="24"/>
          <w:szCs w:val="24"/>
        </w:rPr>
        <w:t xml:space="preserve"> horas teórico: 16 h</w:t>
      </w:r>
    </w:p>
    <w:p w14:paraId="6F5AEA53" w14:textId="77777777" w:rsidR="00BA7470" w:rsidRDefault="00743B62">
      <w:pPr>
        <w:pStyle w:val="Textbody"/>
        <w:spacing w:after="0"/>
        <w:jc w:val="both"/>
        <w:rPr>
          <w:rFonts w:ascii="Arial, sans-serif" w:hAnsi="Arial, sans-serif" w:hint="eastAsia"/>
          <w:color w:val="222222"/>
          <w:sz w:val="18"/>
        </w:rPr>
      </w:pPr>
      <w:r>
        <w:rPr>
          <w:rFonts w:ascii="Arimo" w:hAnsi="Arimo"/>
          <w:b/>
          <w:bCs/>
          <w:color w:val="222222"/>
          <w:sz w:val="24"/>
          <w:szCs w:val="24"/>
        </w:rPr>
        <w:t>Fechas Práctico</w:t>
      </w:r>
      <w:r>
        <w:rPr>
          <w:rFonts w:ascii="Arimo" w:hAnsi="Arimo"/>
          <w:color w:val="222222"/>
          <w:sz w:val="24"/>
          <w:szCs w:val="24"/>
        </w:rPr>
        <w:t xml:space="preserve">: </w:t>
      </w:r>
      <w:r>
        <w:rPr>
          <w:rStyle w:val="Fontepargpadro"/>
          <w:rFonts w:ascii="Arimo" w:hAnsi="Arimo"/>
          <w:b/>
          <w:sz w:val="24"/>
          <w:szCs w:val="24"/>
        </w:rPr>
        <w:t xml:space="preserve">Caracterización de proteínas musculares de helmintos parásitos durante el ciclo de vida de </w:t>
      </w:r>
      <w:proofErr w:type="spellStart"/>
      <w:r>
        <w:rPr>
          <w:rStyle w:val="Fontepargpadro"/>
          <w:rFonts w:ascii="Arimo" w:hAnsi="Arimo"/>
          <w:b/>
          <w:i/>
          <w:iCs/>
          <w:sz w:val="24"/>
          <w:szCs w:val="24"/>
        </w:rPr>
        <w:t>Fasci</w:t>
      </w:r>
      <w:r>
        <w:rPr>
          <w:rStyle w:val="Fontepargpadro"/>
          <w:rFonts w:ascii="Arimo" w:hAnsi="Arimo"/>
          <w:b/>
          <w:i/>
          <w:iCs/>
          <w:sz w:val="24"/>
          <w:szCs w:val="24"/>
        </w:rPr>
        <w:t>ola</w:t>
      </w:r>
      <w:proofErr w:type="spellEnd"/>
      <w:r>
        <w:rPr>
          <w:rStyle w:val="Fontepargpadro"/>
          <w:rFonts w:ascii="Arimo" w:hAnsi="Arimo"/>
          <w:b/>
          <w:i/>
          <w:iCs/>
          <w:sz w:val="24"/>
          <w:szCs w:val="24"/>
        </w:rPr>
        <w:t xml:space="preserve"> </w:t>
      </w:r>
      <w:proofErr w:type="spellStart"/>
      <w:r>
        <w:rPr>
          <w:rStyle w:val="Fontepargpadro"/>
          <w:rFonts w:ascii="Arimo" w:hAnsi="Arimo"/>
          <w:b/>
          <w:i/>
          <w:iCs/>
          <w:sz w:val="24"/>
          <w:szCs w:val="24"/>
        </w:rPr>
        <w:t>hepatica</w:t>
      </w:r>
      <w:proofErr w:type="spellEnd"/>
      <w:r>
        <w:rPr>
          <w:rStyle w:val="Fontepargpadro"/>
          <w:rFonts w:ascii="Arimo" w:hAnsi="Arimo"/>
          <w:b/>
          <w:i/>
          <w:iCs/>
          <w:sz w:val="24"/>
          <w:szCs w:val="24"/>
        </w:rPr>
        <w:t xml:space="preserve">. </w:t>
      </w:r>
      <w:r>
        <w:rPr>
          <w:rFonts w:ascii="Arimo" w:hAnsi="Arimo"/>
          <w:color w:val="222222"/>
          <w:sz w:val="24"/>
          <w:szCs w:val="24"/>
        </w:rPr>
        <w:t xml:space="preserve">1er y 2da semana de noviembre del 2/11 al 12/11, días L a V a definir horario con alumnos. total 35 </w:t>
      </w:r>
      <w:proofErr w:type="spellStart"/>
      <w:r>
        <w:rPr>
          <w:rFonts w:ascii="Arimo" w:hAnsi="Arimo"/>
          <w:color w:val="222222"/>
          <w:sz w:val="24"/>
          <w:szCs w:val="24"/>
        </w:rPr>
        <w:t>hrs</w:t>
      </w:r>
      <w:proofErr w:type="spellEnd"/>
      <w:r>
        <w:rPr>
          <w:rFonts w:ascii="Arimo" w:hAnsi="Arimo"/>
          <w:color w:val="222222"/>
          <w:sz w:val="24"/>
          <w:szCs w:val="24"/>
        </w:rPr>
        <w:t xml:space="preserve"> de actividades prácticas presenciales.</w:t>
      </w:r>
    </w:p>
    <w:p w14:paraId="0DDC61B9" w14:textId="77777777" w:rsidR="00BA7470" w:rsidRDefault="00BA7470">
      <w:pPr>
        <w:pStyle w:val="Textbody"/>
        <w:spacing w:after="0"/>
        <w:jc w:val="both"/>
        <w:rPr>
          <w:rFonts w:ascii="Arimo" w:hAnsi="Arimo" w:hint="eastAsia"/>
          <w:color w:val="222222"/>
          <w:sz w:val="24"/>
          <w:szCs w:val="24"/>
        </w:rPr>
      </w:pPr>
    </w:p>
    <w:p w14:paraId="5A9DBB84" w14:textId="77777777" w:rsidR="00BA7470" w:rsidRDefault="00743B62">
      <w:pPr>
        <w:pStyle w:val="Textbody"/>
        <w:spacing w:after="0"/>
        <w:jc w:val="both"/>
        <w:rPr>
          <w:rFonts w:ascii="Arimo" w:hAnsi="Arimo" w:hint="eastAsia"/>
          <w:color w:val="222222"/>
          <w:sz w:val="24"/>
          <w:szCs w:val="24"/>
        </w:rPr>
      </w:pPr>
      <w:r>
        <w:rPr>
          <w:rFonts w:ascii="Arimo" w:hAnsi="Arimo"/>
          <w:color w:val="222222"/>
          <w:sz w:val="24"/>
          <w:szCs w:val="24"/>
        </w:rPr>
        <w:t xml:space="preserve">Total horas seminario: 51 h </w:t>
      </w:r>
      <w:proofErr w:type="gramStart"/>
      <w:r>
        <w:rPr>
          <w:rFonts w:ascii="Arimo" w:hAnsi="Arimo"/>
          <w:color w:val="222222"/>
          <w:sz w:val="24"/>
          <w:szCs w:val="24"/>
        </w:rPr>
        <w:t>( 16</w:t>
      </w:r>
      <w:proofErr w:type="gramEnd"/>
      <w:r>
        <w:rPr>
          <w:rFonts w:ascii="Arimo" w:hAnsi="Arimo"/>
          <w:color w:val="222222"/>
          <w:sz w:val="24"/>
          <w:szCs w:val="24"/>
        </w:rPr>
        <w:t xml:space="preserve"> h T + 35 h P)</w:t>
      </w:r>
    </w:p>
    <w:p w14:paraId="702F9177" w14:textId="77777777" w:rsidR="00BA7470" w:rsidRDefault="00BA7470">
      <w:pPr>
        <w:pStyle w:val="Textbody"/>
        <w:spacing w:after="0"/>
        <w:jc w:val="both"/>
        <w:rPr>
          <w:rFonts w:ascii="Arimo" w:hAnsi="Arimo" w:hint="eastAsia"/>
          <w:color w:val="222222"/>
          <w:sz w:val="24"/>
          <w:szCs w:val="24"/>
        </w:rPr>
      </w:pPr>
    </w:p>
    <w:p w14:paraId="6BEC6C40" w14:textId="77777777" w:rsidR="00BA7470" w:rsidRDefault="00743B62">
      <w:pPr>
        <w:pStyle w:val="Standard"/>
        <w:spacing w:after="0"/>
        <w:jc w:val="both"/>
        <w:rPr>
          <w:rFonts w:ascii="Arimo" w:hAnsi="Arimo" w:hint="eastAsia"/>
          <w:color w:val="222222"/>
          <w:sz w:val="24"/>
          <w:szCs w:val="24"/>
        </w:rPr>
      </w:pPr>
      <w:r>
        <w:rPr>
          <w:rFonts w:ascii="Arimo" w:hAnsi="Arimo"/>
          <w:color w:val="222222"/>
          <w:sz w:val="24"/>
          <w:szCs w:val="24"/>
        </w:rPr>
        <w:t>4 - el cupo MÁXIMO de estudiantes aceptados para r</w:t>
      </w:r>
      <w:r>
        <w:rPr>
          <w:rFonts w:ascii="Arimo" w:hAnsi="Arimo"/>
          <w:color w:val="222222"/>
          <w:sz w:val="24"/>
          <w:szCs w:val="24"/>
        </w:rPr>
        <w:t>ealizar el seminario: 4</w:t>
      </w:r>
    </w:p>
    <w:p w14:paraId="6801D459" w14:textId="77777777" w:rsidR="00BA7470" w:rsidRDefault="00BA7470">
      <w:pPr>
        <w:pStyle w:val="Standard"/>
        <w:spacing w:after="0"/>
        <w:jc w:val="both"/>
        <w:rPr>
          <w:rFonts w:ascii="Arimo" w:hAnsi="Arimo" w:hint="eastAsia"/>
          <w:color w:val="222222"/>
          <w:sz w:val="24"/>
          <w:szCs w:val="24"/>
        </w:rPr>
      </w:pPr>
    </w:p>
    <w:p w14:paraId="293C5956" w14:textId="77777777" w:rsidR="00BA7470" w:rsidRDefault="00743B62">
      <w:pPr>
        <w:pStyle w:val="Standard"/>
        <w:spacing w:after="0"/>
        <w:jc w:val="both"/>
        <w:rPr>
          <w:rFonts w:ascii="Arial, Helvetica, sans-serif" w:hAnsi="Arial, Helvetica, sans-serif" w:hint="eastAsia"/>
          <w:color w:val="222222"/>
          <w:sz w:val="24"/>
        </w:rPr>
      </w:pPr>
      <w:r>
        <w:rPr>
          <w:rFonts w:ascii="Arimo" w:hAnsi="Arimo"/>
          <w:color w:val="222222"/>
          <w:sz w:val="24"/>
          <w:szCs w:val="24"/>
        </w:rPr>
        <w:t xml:space="preserve">5 - nivel de formación de los estudiantes: </w:t>
      </w:r>
      <w:r>
        <w:rPr>
          <w:rFonts w:ascii="Arimo" w:hAnsi="Arimo"/>
          <w:color w:val="222222"/>
          <w:sz w:val="24"/>
          <w:szCs w:val="24"/>
        </w:rPr>
        <w:t xml:space="preserve">Se aceptarán estudiantes de nivel de ingreso y/o estudiantes más avanzados de la carrera. </w:t>
      </w:r>
      <w:r>
        <w:rPr>
          <w:rFonts w:ascii="Arimo" w:hAnsi="Arimo"/>
          <w:color w:val="222222"/>
          <w:sz w:val="24"/>
          <w:szCs w:val="24"/>
        </w:rPr>
        <w:t xml:space="preserve">Los interesados deberán contactarse para una </w:t>
      </w:r>
      <w:proofErr w:type="spellStart"/>
      <w:r>
        <w:rPr>
          <w:rFonts w:ascii="Arimo" w:hAnsi="Arimo"/>
          <w:color w:val="222222"/>
          <w:sz w:val="24"/>
          <w:szCs w:val="24"/>
        </w:rPr>
        <w:t>reunion</w:t>
      </w:r>
      <w:proofErr w:type="spellEnd"/>
      <w:r>
        <w:rPr>
          <w:rFonts w:ascii="Arimo" w:hAnsi="Arimo"/>
          <w:color w:val="222222"/>
          <w:sz w:val="24"/>
          <w:szCs w:val="24"/>
        </w:rPr>
        <w:t xml:space="preserve"> informativa en el mes de agosto dónde se </w:t>
      </w:r>
      <w:r>
        <w:rPr>
          <w:rFonts w:ascii="Arimo" w:hAnsi="Arimo"/>
          <w:color w:val="222222"/>
          <w:sz w:val="24"/>
          <w:szCs w:val="24"/>
        </w:rPr>
        <w:t xml:space="preserve">definirán horarios del práctico enviando correo a </w:t>
      </w:r>
      <w:hyperlink r:id="rId7" w:history="1">
        <w:r>
          <w:rPr>
            <w:rFonts w:ascii="Arimo" w:hAnsi="Arimo"/>
            <w:color w:val="222222"/>
            <w:sz w:val="24"/>
            <w:szCs w:val="24"/>
          </w:rPr>
          <w:t>pberasain@fcien.edu.uy</w:t>
        </w:r>
      </w:hyperlink>
      <w:r>
        <w:rPr>
          <w:rFonts w:ascii="Arimo" w:hAnsi="Arimo"/>
          <w:color w:val="222222"/>
          <w:sz w:val="24"/>
          <w:szCs w:val="24"/>
        </w:rPr>
        <w:t>.</w:t>
      </w:r>
    </w:p>
    <w:p w14:paraId="0B3C0D84" w14:textId="77777777" w:rsidR="00BA7470" w:rsidRDefault="00BA7470">
      <w:pPr>
        <w:pStyle w:val="Standard"/>
        <w:jc w:val="both"/>
        <w:rPr>
          <w:rFonts w:ascii="Arimo" w:hAnsi="Arimo" w:hint="eastAsia"/>
          <w:sz w:val="24"/>
          <w:szCs w:val="24"/>
        </w:rPr>
      </w:pPr>
    </w:p>
    <w:sectPr w:rsidR="00BA7470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A5980" w14:textId="77777777" w:rsidR="00743B62" w:rsidRDefault="00743B62">
      <w:pPr>
        <w:spacing w:after="0" w:line="240" w:lineRule="auto"/>
      </w:pPr>
      <w:r>
        <w:separator/>
      </w:r>
    </w:p>
  </w:endnote>
  <w:endnote w:type="continuationSeparator" w:id="0">
    <w:p w14:paraId="100A94C3" w14:textId="77777777" w:rsidR="00743B62" w:rsidRDefault="0074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mo">
    <w:altName w:val="Calibri"/>
    <w:charset w:val="00"/>
    <w:family w:val="swiss"/>
    <w:pitch w:val="variable"/>
  </w:font>
  <w:font w:name="Arial, Helvetica, sans-serif">
    <w:altName w:val="Arial"/>
    <w:charset w:val="00"/>
    <w:family w:val="auto"/>
    <w:pitch w:val="default"/>
  </w:font>
  <w:font w:name="Arial, sans-serif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4681A" w14:textId="77777777" w:rsidR="00743B62" w:rsidRDefault="00743B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322DA4" w14:textId="77777777" w:rsidR="00743B62" w:rsidRDefault="00743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A7470"/>
    <w:rsid w:val="00722D43"/>
    <w:rsid w:val="00743B62"/>
    <w:rsid w:val="00BA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0F09"/>
  <w15:docId w15:val="{7A9F0DAE-06ED-463C-B106-B375DD02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es-UY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Legenda">
    <w:name w:val="Legenda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Fontepargpadro">
    <w:name w:val="Fonte parág. padrão"/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berasai@higiene.edu.u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erasai@higiene.edu.u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Kun Gonzalez</dc:creator>
  <cp:lastModifiedBy>Alejandra Kun Gonzalez</cp:lastModifiedBy>
  <cp:revision>2</cp:revision>
  <dcterms:created xsi:type="dcterms:W3CDTF">2021-08-03T15:01:00Z</dcterms:created>
  <dcterms:modified xsi:type="dcterms:W3CDTF">2021-08-03T15:01:00Z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Videotel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